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8A4" w:rsidRPr="00A34B04" w:rsidRDefault="00A34B04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rStyle w:val="a3"/>
          <w:color w:val="000000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3272155</wp:posOffset>
            </wp:positionH>
            <wp:positionV relativeFrom="paragraph">
              <wp:posOffset>90170</wp:posOffset>
            </wp:positionV>
            <wp:extent cx="1635760" cy="1638935"/>
            <wp:effectExtent l="19050" t="0" r="2540" b="0"/>
            <wp:wrapNone/>
            <wp:docPr id="3" name="Рисунок 1" descr="C:\Users\Чулпан\Desktop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Desktop\печать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760" cy="1638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5528"/>
        <w:gridCol w:w="5069"/>
      </w:tblGrid>
      <w:tr w:rsidR="00A34B04" w:rsidRPr="00A34B04" w:rsidTr="00A34B04">
        <w:tc>
          <w:tcPr>
            <w:tcW w:w="5528" w:type="dxa"/>
          </w:tcPr>
          <w:p w:rsidR="00A34B04" w:rsidRPr="00A34B04" w:rsidRDefault="00A34B0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  <w:r w:rsidRPr="00A34B04">
              <w:rPr>
                <w:rStyle w:val="a3"/>
                <w:b w:val="0"/>
                <w:color w:val="000000"/>
              </w:rPr>
              <w:t>Принято</w:t>
            </w:r>
          </w:p>
          <w:p w:rsidR="00A34B04" w:rsidRPr="00A34B04" w:rsidRDefault="00A34B0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color w:val="000000"/>
              </w:rPr>
            </w:pPr>
            <w:proofErr w:type="gramStart"/>
            <w:r w:rsidRPr="00A34B04">
              <w:rPr>
                <w:rStyle w:val="a3"/>
                <w:b w:val="0"/>
                <w:color w:val="000000"/>
              </w:rPr>
              <w:t>Общем</w:t>
            </w:r>
            <w:proofErr w:type="gramEnd"/>
            <w:r w:rsidRPr="00A34B04">
              <w:rPr>
                <w:rStyle w:val="a3"/>
                <w:b w:val="0"/>
                <w:color w:val="000000"/>
              </w:rPr>
              <w:t xml:space="preserve"> собранием работников школы</w:t>
            </w:r>
            <w:r w:rsidRPr="00A34B04">
              <w:rPr>
                <w:rStyle w:val="a3"/>
                <w:color w:val="000000"/>
              </w:rPr>
              <w:t xml:space="preserve"> </w:t>
            </w:r>
          </w:p>
          <w:p w:rsidR="00A34B04" w:rsidRPr="00A34B04" w:rsidRDefault="005F227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  <w:r>
              <w:rPr>
                <w:rStyle w:val="a3"/>
                <w:b w:val="0"/>
                <w:color w:val="000000"/>
              </w:rPr>
              <w:t>протокол №1 от 29.03.2022</w:t>
            </w:r>
          </w:p>
          <w:p w:rsidR="00A34B04" w:rsidRPr="00A34B04" w:rsidRDefault="00A34B0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</w:p>
          <w:p w:rsidR="00A34B04" w:rsidRPr="00A34B04" w:rsidRDefault="00A34B0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  <w:r w:rsidRPr="00A34B04">
              <w:rPr>
                <w:rStyle w:val="a3"/>
                <w:b w:val="0"/>
                <w:color w:val="000000"/>
              </w:rPr>
              <w:t xml:space="preserve">с учетом мнения Совета учащихся </w:t>
            </w:r>
          </w:p>
          <w:p w:rsidR="00A34B04" w:rsidRPr="00A34B04" w:rsidRDefault="00A34B0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  <w:r w:rsidRPr="00A34B04">
              <w:rPr>
                <w:rStyle w:val="a3"/>
                <w:b w:val="0"/>
                <w:color w:val="000000"/>
              </w:rPr>
              <w:t xml:space="preserve">протокол №3 от </w:t>
            </w:r>
            <w:r w:rsidR="005F2274">
              <w:rPr>
                <w:rStyle w:val="a3"/>
                <w:b w:val="0"/>
                <w:color w:val="000000"/>
              </w:rPr>
              <w:t>29.03.2022</w:t>
            </w:r>
          </w:p>
          <w:p w:rsidR="00A34B04" w:rsidRPr="00A34B04" w:rsidRDefault="00A34B0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</w:p>
          <w:p w:rsidR="00A34B04" w:rsidRPr="00A34B04" w:rsidRDefault="00A34B0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  <w:r w:rsidRPr="00A34B04">
              <w:rPr>
                <w:rStyle w:val="a3"/>
                <w:b w:val="0"/>
                <w:color w:val="000000"/>
              </w:rPr>
              <w:t xml:space="preserve">с учетом мнения Родительского комитета </w:t>
            </w:r>
          </w:p>
          <w:p w:rsidR="00A34B04" w:rsidRPr="00A34B04" w:rsidRDefault="00A34B04" w:rsidP="005F227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  <w:r w:rsidRPr="00A34B04">
              <w:rPr>
                <w:rStyle w:val="a3"/>
                <w:b w:val="0"/>
                <w:color w:val="000000"/>
              </w:rPr>
              <w:t>протокол №</w:t>
            </w:r>
            <w:r w:rsidR="005F2274">
              <w:rPr>
                <w:rStyle w:val="a3"/>
                <w:b w:val="0"/>
                <w:color w:val="000000"/>
              </w:rPr>
              <w:t>3</w:t>
            </w:r>
            <w:r w:rsidRPr="00A34B04">
              <w:rPr>
                <w:rStyle w:val="a3"/>
                <w:b w:val="0"/>
                <w:color w:val="000000"/>
              </w:rPr>
              <w:t xml:space="preserve"> от </w:t>
            </w:r>
            <w:r w:rsidR="005F2274">
              <w:rPr>
                <w:rStyle w:val="a3"/>
                <w:b w:val="0"/>
                <w:color w:val="000000"/>
              </w:rPr>
              <w:t>29.03.2022</w:t>
            </w:r>
          </w:p>
        </w:tc>
        <w:tc>
          <w:tcPr>
            <w:tcW w:w="5069" w:type="dxa"/>
          </w:tcPr>
          <w:p w:rsidR="00A34B04" w:rsidRPr="00A34B04" w:rsidRDefault="00A34B0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  <w:r w:rsidRPr="00A34B04">
              <w:rPr>
                <w:rStyle w:val="a3"/>
                <w:b w:val="0"/>
                <w:color w:val="000000"/>
              </w:rPr>
              <w:t>Утверждаю</w:t>
            </w:r>
          </w:p>
          <w:p w:rsidR="00A34B04" w:rsidRPr="00A34B04" w:rsidRDefault="00A34B0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  <w:r w:rsidRPr="00A34B04">
              <w:rPr>
                <w:rStyle w:val="a3"/>
                <w:b w:val="0"/>
                <w:color w:val="000000"/>
              </w:rPr>
              <w:t>Директор МБОУ «</w:t>
            </w:r>
            <w:proofErr w:type="spellStart"/>
            <w:r w:rsidRPr="00A34B04">
              <w:rPr>
                <w:rStyle w:val="a3"/>
                <w:b w:val="0"/>
                <w:color w:val="000000"/>
              </w:rPr>
              <w:t>Калмиинская</w:t>
            </w:r>
            <w:proofErr w:type="spellEnd"/>
            <w:r w:rsidRPr="00A34B04">
              <w:rPr>
                <w:rStyle w:val="a3"/>
                <w:b w:val="0"/>
                <w:color w:val="000000"/>
              </w:rPr>
              <w:t xml:space="preserve"> ООШ» </w:t>
            </w:r>
            <w:proofErr w:type="spellStart"/>
            <w:r w:rsidRPr="00A34B04">
              <w:rPr>
                <w:rStyle w:val="a3"/>
                <w:b w:val="0"/>
                <w:color w:val="000000"/>
              </w:rPr>
              <w:t>Тукаевского</w:t>
            </w:r>
            <w:proofErr w:type="spellEnd"/>
            <w:r w:rsidRPr="00A34B04">
              <w:rPr>
                <w:rStyle w:val="a3"/>
                <w:b w:val="0"/>
                <w:color w:val="000000"/>
              </w:rPr>
              <w:t xml:space="preserve"> муниципального района Республики Татарстан</w:t>
            </w:r>
          </w:p>
          <w:p w:rsidR="00A34B04" w:rsidRPr="00A34B04" w:rsidRDefault="00A34B04" w:rsidP="00A34B04">
            <w:pPr>
              <w:pStyle w:val="default"/>
              <w:spacing w:before="0" w:beforeAutospacing="0" w:after="0" w:afterAutospacing="0" w:line="293" w:lineRule="atLeast"/>
              <w:rPr>
                <w:rStyle w:val="a3"/>
                <w:b w:val="0"/>
                <w:color w:val="000000"/>
              </w:rPr>
            </w:pPr>
            <w:r w:rsidRPr="00A34B04">
              <w:rPr>
                <w:rStyle w:val="a3"/>
                <w:b w:val="0"/>
                <w:color w:val="000000"/>
              </w:rPr>
              <w:t>__________</w:t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proofErr w:type="spellStart"/>
            <w:r w:rsidRPr="00A34B04">
              <w:rPr>
                <w:rStyle w:val="a3"/>
                <w:b w:val="0"/>
                <w:color w:val="000000"/>
              </w:rPr>
              <w:t>_______Р.Р.Фролова</w:t>
            </w:r>
            <w:proofErr w:type="spellEnd"/>
          </w:p>
          <w:p w:rsidR="00A34B04" w:rsidRPr="00A34B04" w:rsidRDefault="0040380A" w:rsidP="005F2274">
            <w:pPr>
              <w:pStyle w:val="default"/>
              <w:spacing w:before="0" w:beforeAutospacing="0" w:after="0" w:afterAutospacing="0" w:line="293" w:lineRule="atLeast"/>
              <w:rPr>
                <w:rStyle w:val="a3"/>
                <w:color w:val="000000"/>
              </w:rPr>
            </w:pPr>
            <w:r>
              <w:rPr>
                <w:rStyle w:val="a3"/>
                <w:b w:val="0"/>
                <w:color w:val="000000"/>
              </w:rPr>
              <w:t xml:space="preserve">Приказ № </w:t>
            </w:r>
            <w:r w:rsidR="005F2274">
              <w:rPr>
                <w:rStyle w:val="a3"/>
                <w:b w:val="0"/>
                <w:color w:val="000000"/>
              </w:rPr>
              <w:t>32</w:t>
            </w:r>
            <w:r w:rsidR="00A34B04" w:rsidRPr="00A34B04">
              <w:rPr>
                <w:rStyle w:val="a3"/>
                <w:b w:val="0"/>
                <w:color w:val="000000"/>
              </w:rPr>
              <w:t xml:space="preserve"> от </w:t>
            </w:r>
            <w:r w:rsidR="005F2274">
              <w:rPr>
                <w:rStyle w:val="a3"/>
                <w:b w:val="0"/>
                <w:color w:val="000000"/>
              </w:rPr>
              <w:t>29.03.2022</w:t>
            </w:r>
          </w:p>
        </w:tc>
      </w:tr>
    </w:tbl>
    <w:p w:rsidR="00A34B04" w:rsidRPr="00A34B04" w:rsidRDefault="00A34B04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center"/>
        <w:rPr>
          <w:rStyle w:val="a3"/>
          <w:color w:val="000000"/>
        </w:rPr>
      </w:pP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center"/>
        <w:rPr>
          <w:color w:val="000000"/>
        </w:rPr>
      </w:pPr>
      <w:r w:rsidRPr="00A34B04">
        <w:rPr>
          <w:rStyle w:val="a3"/>
          <w:color w:val="000000"/>
        </w:rPr>
        <w:t>Положение</w:t>
      </w:r>
    </w:p>
    <w:p w:rsidR="00654EFE" w:rsidRPr="00A34B04" w:rsidRDefault="00654EFE" w:rsidP="00A34B04">
      <w:pPr>
        <w:pStyle w:val="default"/>
        <w:shd w:val="clear" w:color="auto" w:fill="FFFFFF" w:themeFill="background1"/>
        <w:spacing w:before="0" w:beforeAutospacing="0" w:after="0" w:afterAutospacing="0" w:line="293" w:lineRule="atLeast"/>
        <w:ind w:left="-142"/>
        <w:jc w:val="center"/>
        <w:rPr>
          <w:rStyle w:val="a3"/>
          <w:color w:val="000000"/>
        </w:rPr>
      </w:pPr>
      <w:r w:rsidRPr="00A34B04">
        <w:rPr>
          <w:rStyle w:val="a3"/>
          <w:color w:val="000000"/>
        </w:rPr>
        <w:t xml:space="preserve">о школьной столовой и порядке организации питания </w:t>
      </w:r>
      <w:proofErr w:type="gramStart"/>
      <w:r w:rsidRPr="00A34B04">
        <w:rPr>
          <w:rStyle w:val="a3"/>
          <w:color w:val="000000"/>
        </w:rPr>
        <w:t>обучающихся</w:t>
      </w:r>
      <w:proofErr w:type="gramEnd"/>
    </w:p>
    <w:p w:rsidR="00A34B04" w:rsidRPr="00A34B04" w:rsidRDefault="00A34B04" w:rsidP="00A34B04">
      <w:pPr>
        <w:pStyle w:val="default"/>
        <w:spacing w:before="0" w:beforeAutospacing="0" w:after="0" w:afterAutospacing="0" w:line="293" w:lineRule="atLeast"/>
        <w:jc w:val="center"/>
        <w:rPr>
          <w:rStyle w:val="a3"/>
          <w:color w:val="000000"/>
        </w:rPr>
      </w:pPr>
      <w:r w:rsidRPr="00A34B04">
        <w:rPr>
          <w:rStyle w:val="a3"/>
          <w:color w:val="000000"/>
        </w:rPr>
        <w:t>МБОУ «</w:t>
      </w:r>
      <w:proofErr w:type="spellStart"/>
      <w:r w:rsidRPr="00A34B04">
        <w:rPr>
          <w:rStyle w:val="a3"/>
          <w:color w:val="000000"/>
        </w:rPr>
        <w:t>Калмиинская</w:t>
      </w:r>
      <w:proofErr w:type="spellEnd"/>
      <w:r w:rsidRPr="00A34B04">
        <w:rPr>
          <w:rStyle w:val="a3"/>
          <w:color w:val="000000"/>
        </w:rPr>
        <w:t xml:space="preserve"> ООШ» </w:t>
      </w:r>
      <w:proofErr w:type="spellStart"/>
      <w:r w:rsidRPr="00A34B04">
        <w:rPr>
          <w:rStyle w:val="a3"/>
          <w:color w:val="000000"/>
        </w:rPr>
        <w:t>Тукаевского</w:t>
      </w:r>
      <w:proofErr w:type="spellEnd"/>
      <w:r w:rsidRPr="00A34B04">
        <w:rPr>
          <w:rStyle w:val="a3"/>
          <w:color w:val="000000"/>
        </w:rPr>
        <w:t xml:space="preserve"> муниципального района</w:t>
      </w:r>
    </w:p>
    <w:p w:rsidR="00A34B04" w:rsidRPr="00A34B04" w:rsidRDefault="00A34B04" w:rsidP="00A34B04">
      <w:pPr>
        <w:pStyle w:val="default"/>
        <w:spacing w:before="0" w:beforeAutospacing="0" w:after="0" w:afterAutospacing="0" w:line="293" w:lineRule="atLeast"/>
        <w:jc w:val="center"/>
        <w:rPr>
          <w:rStyle w:val="a3"/>
          <w:color w:val="000000"/>
        </w:rPr>
      </w:pPr>
      <w:r w:rsidRPr="00A34B04">
        <w:rPr>
          <w:rStyle w:val="a3"/>
          <w:color w:val="000000"/>
        </w:rPr>
        <w:t>Республики Татарстан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rStyle w:val="a3"/>
          <w:color w:val="000000"/>
        </w:rPr>
        <w:t> 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rStyle w:val="a3"/>
          <w:color w:val="000000"/>
        </w:rPr>
        <w:t>1. Общие положения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1.1. Столовая Учреждения (далее – школьная столовая) является структурным подразделением Учреждения, участвующим в учебно-воспитательном процессе в целях обеспечения права участников образовательного </w:t>
      </w:r>
      <w:proofErr w:type="gramStart"/>
      <w:r w:rsidRPr="00A34B04">
        <w:rPr>
          <w:color w:val="000000"/>
        </w:rPr>
        <w:t>процесса</w:t>
      </w:r>
      <w:proofErr w:type="gramEnd"/>
      <w:r w:rsidRPr="00A34B04">
        <w:rPr>
          <w:color w:val="000000"/>
        </w:rPr>
        <w:t xml:space="preserve"> на организацию питания обучающихся и работников Учреждения. Для питания обучающихся и работников, а также хранения и приготовления пищи в Учреждении выделяются специально приспособленные помещения.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1.2. Деятельность школьной столовой отражается в Уставе Учреждения. Организация школьной столовой учитывается при лицензировании общеобразовательного Учреждения. 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1.3. Школьная столовая руководствуется в своей деятельности федеральными законами, указами и распоряжениями Президента Российской Федерации, постановлениями главы муниципального района, приказами Управления образования, Уставом общеобразовательного Учреждения, положением о школьной столовой, утвержденным директором Учреждения.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1.4. Учреждение несет ответственность за доступность и качество организации обслуживания школьной столовой.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1.5.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1.6. Предоставление горячего питания обучающимся, воспитанникам Учреждения осуществляется на основании договора с родителями (законными представителями).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rStyle w:val="a3"/>
          <w:color w:val="000000"/>
        </w:rPr>
        <w:t>2. Основными задачами школьной столовой являются: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2.1. Сохранение и укрепление здоровья </w:t>
      </w:r>
      <w:proofErr w:type="gramStart"/>
      <w:r w:rsidRPr="00A34B04">
        <w:rPr>
          <w:color w:val="000000"/>
        </w:rPr>
        <w:t>обучающихся</w:t>
      </w:r>
      <w:proofErr w:type="gramEnd"/>
      <w:r w:rsidRPr="00A34B04">
        <w:rPr>
          <w:color w:val="000000"/>
        </w:rPr>
        <w:t>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2.2. Формирование здорового образа жизни.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2.3. Воспитание культурного самосознания.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rStyle w:val="a3"/>
          <w:color w:val="000000"/>
        </w:rPr>
        <w:t>3. Организация питания в Учреждении</w:t>
      </w:r>
    </w:p>
    <w:p w:rsidR="00442D4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3.1. Примерное меню разрабатывается учителем технологии и поваром, обеспечивающим питание в </w:t>
      </w:r>
      <w:r w:rsidR="00442D4E" w:rsidRPr="00A34B04">
        <w:rPr>
          <w:color w:val="000000"/>
        </w:rPr>
        <w:t>школе</w:t>
      </w:r>
      <w:r w:rsidRPr="00A34B04">
        <w:rPr>
          <w:color w:val="000000"/>
        </w:rPr>
        <w:t>, и согласовывается руководителями образовательного Учреждения</w:t>
      </w:r>
      <w:r w:rsidR="00442D4E" w:rsidRPr="00A34B04">
        <w:rPr>
          <w:color w:val="000000"/>
        </w:rPr>
        <w:t>.</w:t>
      </w:r>
      <w:r w:rsidRPr="00A34B04">
        <w:rPr>
          <w:color w:val="000000"/>
        </w:rPr>
        <w:t xml:space="preserve"> 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3.2. Требования к режиму питания, </w:t>
      </w:r>
      <w:proofErr w:type="gramStart"/>
      <w:r w:rsidRPr="00A34B04">
        <w:rPr>
          <w:color w:val="000000"/>
        </w:rPr>
        <w:t>обучающихся</w:t>
      </w:r>
      <w:proofErr w:type="gramEnd"/>
      <w:r w:rsidRPr="00A34B04">
        <w:rPr>
          <w:color w:val="000000"/>
        </w:rPr>
        <w:t>: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- для </w:t>
      </w:r>
      <w:proofErr w:type="gramStart"/>
      <w:r w:rsidRPr="00A34B04">
        <w:rPr>
          <w:color w:val="000000"/>
        </w:rPr>
        <w:t>обучающихся</w:t>
      </w:r>
      <w:proofErr w:type="gramEnd"/>
      <w:r w:rsidRPr="00A34B04">
        <w:rPr>
          <w:color w:val="000000"/>
        </w:rPr>
        <w:t xml:space="preserve"> образовательного Учреждения необходимо организовать</w:t>
      </w:r>
      <w:r w:rsidRPr="00A34B04">
        <w:rPr>
          <w:rStyle w:val="apple-converted-space"/>
          <w:color w:val="000000"/>
        </w:rPr>
        <w:t> </w:t>
      </w:r>
      <w:r w:rsidRPr="00A34B04">
        <w:rPr>
          <w:color w:val="000000"/>
        </w:rPr>
        <w:t xml:space="preserve">горячее питание </w:t>
      </w:r>
      <w:r w:rsidR="00442D4E" w:rsidRPr="00A34B04">
        <w:rPr>
          <w:color w:val="000000"/>
        </w:rPr>
        <w:t xml:space="preserve">           </w:t>
      </w:r>
      <w:r w:rsidRPr="00A34B04">
        <w:rPr>
          <w:color w:val="000000"/>
        </w:rPr>
        <w:t xml:space="preserve"> </w:t>
      </w:r>
      <w:r w:rsidR="00442D4E" w:rsidRPr="00A34B04">
        <w:rPr>
          <w:color w:val="000000"/>
        </w:rPr>
        <w:t>(</w:t>
      </w:r>
      <w:r w:rsidRPr="00A34B04">
        <w:rPr>
          <w:color w:val="000000"/>
        </w:rPr>
        <w:t>обед</w:t>
      </w:r>
      <w:r w:rsidR="00442D4E" w:rsidRPr="00A34B04">
        <w:rPr>
          <w:color w:val="000000"/>
        </w:rPr>
        <w:t xml:space="preserve"> и обед ГПД</w:t>
      </w:r>
      <w:r w:rsidRPr="00A34B04">
        <w:rPr>
          <w:color w:val="000000"/>
        </w:rPr>
        <w:t>).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3.3. О случаях появления в Учреждении пищевых отравлений и острых кишечных инфекций информируется территориальный орган исполнительной власти уполномоченного осуществлять государственный санитарн</w:t>
      </w:r>
      <w:proofErr w:type="gramStart"/>
      <w:r w:rsidRPr="00A34B04">
        <w:rPr>
          <w:color w:val="000000"/>
        </w:rPr>
        <w:t>о-</w:t>
      </w:r>
      <w:proofErr w:type="gramEnd"/>
      <w:r w:rsidRPr="00A34B04">
        <w:rPr>
          <w:color w:val="000000"/>
        </w:rPr>
        <w:t xml:space="preserve"> эпидемиологический надзор.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lastRenderedPageBreak/>
        <w:t>3.4. В Учреждении приказом руководителя назначается ответственный, осуществляющий контроль: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- за посещением столовой </w:t>
      </w:r>
      <w:proofErr w:type="gramStart"/>
      <w:r w:rsidRPr="00A34B04">
        <w:rPr>
          <w:color w:val="000000"/>
        </w:rPr>
        <w:t>обучающимися</w:t>
      </w:r>
      <w:proofErr w:type="gramEnd"/>
      <w:r w:rsidRPr="00A34B04">
        <w:rPr>
          <w:color w:val="000000"/>
        </w:rPr>
        <w:t>, в том числе получающими питание за счет бюджетных средств, учетом количества фактически отпущенных бесплатных завтраков и обедов;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за санитарным состоянием пищеблока и обеденного зала.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3.5. Обучающиеся Учреждения питаются по классам согласно графику, утвержденному директором Учреждения. </w:t>
      </w:r>
      <w:proofErr w:type="gramStart"/>
      <w:r w:rsidRPr="00A34B04">
        <w:rPr>
          <w:color w:val="000000"/>
        </w:rPr>
        <w:t>Контроль за</w:t>
      </w:r>
      <w:proofErr w:type="gramEnd"/>
      <w:r w:rsidRPr="00A34B04">
        <w:rPr>
          <w:color w:val="000000"/>
        </w:rPr>
        <w:t xml:space="preserve"> посещением столовой и учетом количества фактически отпущенных льготных завтраков возлагается на классных руководителей и заведующего производством столовой.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3.6. Классные руководители или учителя, сопровождающие </w:t>
      </w:r>
      <w:proofErr w:type="gramStart"/>
      <w:r w:rsidRPr="00A34B04">
        <w:rPr>
          <w:color w:val="000000"/>
        </w:rPr>
        <w:t>обучающихся</w:t>
      </w:r>
      <w:proofErr w:type="gramEnd"/>
      <w:r w:rsidRPr="00A34B04">
        <w:rPr>
          <w:color w:val="000000"/>
        </w:rPr>
        <w:t xml:space="preserve"> в столовую, несут ответственность за отпуск питания обучающимся согласно утвержденному приказом директора списку и журналу посещаемости.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3.7. Организаторы школьного питания, заведующий производством ведут ежедневный учет </w:t>
      </w:r>
      <w:proofErr w:type="gramStart"/>
      <w:r w:rsidRPr="00A34B04">
        <w:rPr>
          <w:color w:val="000000"/>
        </w:rPr>
        <w:t>обучающихся</w:t>
      </w:r>
      <w:proofErr w:type="gramEnd"/>
      <w:r w:rsidRPr="00A34B04">
        <w:rPr>
          <w:color w:val="000000"/>
        </w:rPr>
        <w:t>, получающих льготное питание по классам.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3.8. Проверка пищи на качество осуществляется ежедневно </w:t>
      </w:r>
      <w:proofErr w:type="spellStart"/>
      <w:r w:rsidRPr="00A34B04">
        <w:rPr>
          <w:color w:val="000000"/>
        </w:rPr>
        <w:t>бракеражной</w:t>
      </w:r>
      <w:proofErr w:type="spellEnd"/>
      <w:r w:rsidRPr="00A34B04">
        <w:rPr>
          <w:color w:val="000000"/>
        </w:rPr>
        <w:t xml:space="preserve"> комиссией до приема ее детьми и отмечается в журнале контроля.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3.9. Проверка технологии приготовления пищи осуществляется ежедневно поваром (заведующим столовой) школьного пищеблока и отмечается в </w:t>
      </w:r>
      <w:proofErr w:type="spellStart"/>
      <w:r w:rsidRPr="00A34B04">
        <w:rPr>
          <w:color w:val="000000"/>
        </w:rPr>
        <w:t>бракеражном</w:t>
      </w:r>
      <w:proofErr w:type="spellEnd"/>
      <w:r w:rsidRPr="00A34B04">
        <w:rPr>
          <w:color w:val="000000"/>
        </w:rPr>
        <w:t xml:space="preserve"> журнале.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rStyle w:val="a3"/>
          <w:color w:val="000000"/>
        </w:rPr>
        <w:t>4. Положение о школьной столовой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4.1. Школьная столовая является структурным подразделением МБОУ «</w:t>
      </w:r>
      <w:proofErr w:type="spellStart"/>
      <w:r w:rsidR="00197C2B">
        <w:rPr>
          <w:color w:val="000000"/>
        </w:rPr>
        <w:t>Калмиинская</w:t>
      </w:r>
      <w:proofErr w:type="spellEnd"/>
      <w:r w:rsidRPr="00A34B04">
        <w:rPr>
          <w:color w:val="000000"/>
        </w:rPr>
        <w:t xml:space="preserve"> </w:t>
      </w:r>
      <w:r w:rsidR="00197C2B">
        <w:rPr>
          <w:color w:val="000000"/>
        </w:rPr>
        <w:t>О</w:t>
      </w:r>
      <w:r w:rsidRPr="00A34B04">
        <w:rPr>
          <w:color w:val="000000"/>
        </w:rPr>
        <w:t>ОШ</w:t>
      </w:r>
      <w:bookmarkStart w:id="0" w:name="_GoBack"/>
      <w:bookmarkEnd w:id="0"/>
      <w:r w:rsidRPr="00A34B04">
        <w:rPr>
          <w:color w:val="000000"/>
        </w:rPr>
        <w:t>».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4.2. Столовая работает по </w:t>
      </w:r>
      <w:proofErr w:type="gramStart"/>
      <w:r w:rsidRPr="00A34B04">
        <w:rPr>
          <w:color w:val="000000"/>
        </w:rPr>
        <w:t>муниципальным</w:t>
      </w:r>
      <w:proofErr w:type="gramEnd"/>
      <w:r w:rsidRPr="00A34B04">
        <w:rPr>
          <w:color w:val="000000"/>
        </w:rPr>
        <w:t xml:space="preserve"> </w:t>
      </w:r>
      <w:proofErr w:type="spellStart"/>
      <w:r w:rsidRPr="00A34B04">
        <w:rPr>
          <w:color w:val="000000"/>
        </w:rPr>
        <w:t>конирактоам</w:t>
      </w:r>
      <w:proofErr w:type="spellEnd"/>
      <w:r w:rsidRPr="00A34B04">
        <w:rPr>
          <w:color w:val="000000"/>
        </w:rPr>
        <w:t xml:space="preserve"> по закупке продуктов. Обеденный зал рассчитан на 150 посадочных мест</w:t>
      </w:r>
      <w:proofErr w:type="gramStart"/>
      <w:r w:rsidRPr="00A34B04">
        <w:rPr>
          <w:color w:val="000000"/>
        </w:rPr>
        <w:t>.</w:t>
      </w:r>
      <w:proofErr w:type="gramEnd"/>
      <w:r w:rsidRPr="00A34B04">
        <w:rPr>
          <w:color w:val="000000"/>
        </w:rPr>
        <w:t xml:space="preserve"> </w:t>
      </w:r>
      <w:proofErr w:type="gramStart"/>
      <w:r w:rsidRPr="00A34B04">
        <w:rPr>
          <w:color w:val="000000"/>
        </w:rPr>
        <w:t>и</w:t>
      </w:r>
      <w:proofErr w:type="gramEnd"/>
      <w:r w:rsidRPr="00A34B04">
        <w:rPr>
          <w:color w:val="000000"/>
        </w:rPr>
        <w:t xml:space="preserve"> предназначено для обеспечения питанием обучающихся Учреждения в 4 посадки.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Все помещения столовой оснащены минимумом технологическим, механическим и холодильным, </w:t>
      </w:r>
      <w:proofErr w:type="spellStart"/>
      <w:r w:rsidRPr="00A34B04">
        <w:rPr>
          <w:color w:val="000000"/>
        </w:rPr>
        <w:t>весоизмерительным</w:t>
      </w:r>
      <w:proofErr w:type="spellEnd"/>
      <w:r w:rsidRPr="00A34B04">
        <w:rPr>
          <w:color w:val="000000"/>
        </w:rPr>
        <w:t xml:space="preserve"> оборудованием, инвентарем.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Для кратковременного хранения продуктов предусмотрены холодильные шкафы и холодильники.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4.3. В компетенцию руководителя Учреждения по организации школьной столовой (как структурного подразделения) входит: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ежедневное утверждение меню;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комплектование школьной столовой профессиональными кадрами;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- </w:t>
      </w:r>
      <w:proofErr w:type="gramStart"/>
      <w:r w:rsidRPr="00A34B04">
        <w:rPr>
          <w:color w:val="000000"/>
        </w:rPr>
        <w:t>контроль за</w:t>
      </w:r>
      <w:proofErr w:type="gramEnd"/>
      <w:r w:rsidRPr="00A34B04">
        <w:rPr>
          <w:color w:val="000000"/>
        </w:rPr>
        <w:t xml:space="preserve"> производственной базой пищеблока школьной столовой и своевременной организацией ремонта технологического и холодильного оборудования;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- </w:t>
      </w:r>
      <w:proofErr w:type="gramStart"/>
      <w:r w:rsidRPr="00A34B04">
        <w:rPr>
          <w:color w:val="000000"/>
        </w:rPr>
        <w:t>контроль за</w:t>
      </w:r>
      <w:proofErr w:type="gramEnd"/>
      <w:r w:rsidRPr="00A34B04">
        <w:rPr>
          <w:color w:val="000000"/>
        </w:rPr>
        <w:t xml:space="preserve"> соблюдением требований СанПиН;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обеспечение прохождения медицинских профилактических осмотров работниками пищеблока и обучение персонала санитарному минимуму в соответствии с установленными сроками;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обеспечение школьной столовой достаточным количеством посуды, специальной одежды, санитарно-гигиенических средств, ветоши, кухонного, разделочного оборудования и уборочного инвентаря;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заключение договоров на поставку продуктов питания;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ежемесячный анализ деятельности школьной столовой;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организация бухгалтерского учета и финансовой отчетности школьной столовой;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 xml:space="preserve">- организация общественного </w:t>
      </w:r>
      <w:proofErr w:type="gramStart"/>
      <w:r w:rsidRPr="00A34B04">
        <w:rPr>
          <w:color w:val="000000"/>
        </w:rPr>
        <w:t>контроля за</w:t>
      </w:r>
      <w:proofErr w:type="gramEnd"/>
      <w:r w:rsidRPr="00A34B04">
        <w:rPr>
          <w:color w:val="000000"/>
        </w:rPr>
        <w:t xml:space="preserve"> питанием школьников (работа общественной комиссии родительского комитета и т.п.)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4.4. Штаты. Права и обязанности работников школьной столовой.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Общее руководство деятельностью школьной столовой осуществляет директор Учреждения.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Руководство производством осуществляет заведующая столовой, которая несет ответственность в пределах своей компетенции перед обществом и директором Учреждения, обучающимися, их родителями (законными представителями) за организацию и результаты деятельности столовой в соответствии с функциональными обязанностями, предусмотренными квалификационными требованиями, трудовым договором и Уставом Учреждения.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lastRenderedPageBreak/>
        <w:t>- Порядок комплектования штата школьной столовой регламентируется Уставом Учреждения.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Трудовые отношения работников школьной столовой и Учреждения регулируются трудовым договором, условия которого не должны противоречить законодательству Российской Федерации о труде.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4.5. Работники школьной столовой обязаны: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обеспечить своевременное и качественное приготовление пищи для обучающихся и работников Учреждения;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информировать обучающихся и работников Учреждения о ежедневном рационе блюд;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обеспечить ежедневное двухразовое снятие проб на качество приготовляемой пищи;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обеспечивать сохранность, размещение и хранение оборудования;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  <w:r w:rsidRPr="00A34B04">
        <w:rPr>
          <w:color w:val="000000"/>
        </w:rPr>
        <w:t>- повышать квалификацию.</w:t>
      </w:r>
    </w:p>
    <w:p w:rsidR="00654EFE" w:rsidRPr="00A34B04" w:rsidRDefault="00654EFE" w:rsidP="00654EFE">
      <w:pPr>
        <w:pStyle w:val="default"/>
        <w:shd w:val="clear" w:color="auto" w:fill="FFFFFF" w:themeFill="background1"/>
        <w:spacing w:before="0" w:beforeAutospacing="0" w:after="0" w:afterAutospacing="0" w:line="293" w:lineRule="atLeast"/>
        <w:jc w:val="both"/>
        <w:rPr>
          <w:color w:val="000000"/>
        </w:rPr>
      </w:pPr>
    </w:p>
    <w:p w:rsidR="00BC5241" w:rsidRPr="00A34B04" w:rsidRDefault="0040380A" w:rsidP="00654EFE">
      <w:pPr>
        <w:shd w:val="clear" w:color="auto" w:fill="FFFFFF" w:themeFill="background1"/>
        <w:jc w:val="both"/>
        <w:rPr>
          <w:rFonts w:ascii="Times New Roman" w:hAnsi="Times New Roman" w:cs="Times New Roman"/>
          <w:sz w:val="24"/>
          <w:szCs w:val="24"/>
        </w:rPr>
      </w:pPr>
    </w:p>
    <w:sectPr w:rsidR="00BC5241" w:rsidRPr="00A34B04" w:rsidSect="00A34B04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16C9C"/>
    <w:rsid w:val="00010C02"/>
    <w:rsid w:val="00197C2B"/>
    <w:rsid w:val="001A6F6B"/>
    <w:rsid w:val="003A68C6"/>
    <w:rsid w:val="0040380A"/>
    <w:rsid w:val="00442D4E"/>
    <w:rsid w:val="005F2274"/>
    <w:rsid w:val="00654EFE"/>
    <w:rsid w:val="0071062B"/>
    <w:rsid w:val="007D4F91"/>
    <w:rsid w:val="00A16C9C"/>
    <w:rsid w:val="00A34B04"/>
    <w:rsid w:val="00B87E94"/>
    <w:rsid w:val="00C711B5"/>
    <w:rsid w:val="00CB58A4"/>
    <w:rsid w:val="00D2210A"/>
    <w:rsid w:val="00D538D2"/>
    <w:rsid w:val="00F6555E"/>
    <w:rsid w:val="00FC0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6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654E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654EFE"/>
    <w:rPr>
      <w:b/>
      <w:bCs/>
    </w:rPr>
  </w:style>
  <w:style w:type="character" w:customStyle="1" w:styleId="apple-converted-space">
    <w:name w:val="apple-converted-space"/>
    <w:basedOn w:val="a0"/>
    <w:rsid w:val="00654EFE"/>
  </w:style>
  <w:style w:type="paragraph" w:styleId="a4">
    <w:name w:val="Balloon Text"/>
    <w:basedOn w:val="a"/>
    <w:link w:val="a5"/>
    <w:uiPriority w:val="99"/>
    <w:semiHidden/>
    <w:unhideWhenUsed/>
    <w:rsid w:val="00654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4EFE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D538D2"/>
    <w:pPr>
      <w:spacing w:after="0" w:line="240" w:lineRule="auto"/>
    </w:pPr>
  </w:style>
  <w:style w:type="table" w:styleId="a7">
    <w:name w:val="Table Grid"/>
    <w:basedOn w:val="a1"/>
    <w:uiPriority w:val="59"/>
    <w:rsid w:val="00CB58A4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654E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654EFE"/>
    <w:rPr>
      <w:b/>
      <w:bCs/>
    </w:rPr>
  </w:style>
  <w:style w:type="character" w:customStyle="1" w:styleId="apple-converted-space">
    <w:name w:val="apple-converted-space"/>
    <w:basedOn w:val="a0"/>
    <w:rsid w:val="00654EFE"/>
  </w:style>
  <w:style w:type="paragraph" w:styleId="a4">
    <w:name w:val="Balloon Text"/>
    <w:basedOn w:val="a"/>
    <w:link w:val="a5"/>
    <w:uiPriority w:val="99"/>
    <w:semiHidden/>
    <w:unhideWhenUsed/>
    <w:rsid w:val="00654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4EFE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D538D2"/>
    <w:pPr>
      <w:spacing w:after="0" w:line="240" w:lineRule="auto"/>
    </w:pPr>
  </w:style>
  <w:style w:type="table" w:styleId="a7">
    <w:name w:val="Table Grid"/>
    <w:basedOn w:val="a1"/>
    <w:uiPriority w:val="59"/>
    <w:rsid w:val="00CB58A4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9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997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Чулпан</cp:lastModifiedBy>
  <cp:revision>4</cp:revision>
  <cp:lastPrinted>2022-03-23T04:30:00Z</cp:lastPrinted>
  <dcterms:created xsi:type="dcterms:W3CDTF">2022-04-13T08:25:00Z</dcterms:created>
  <dcterms:modified xsi:type="dcterms:W3CDTF">2022-04-13T08:34:00Z</dcterms:modified>
</cp:coreProperties>
</file>